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E868" w14:textId="77777777" w:rsidR="00696888" w:rsidRPr="00696888" w:rsidRDefault="00696888" w:rsidP="00696888">
      <w:pPr>
        <w:spacing w:line="360" w:lineRule="auto"/>
        <w:ind w:firstLine="142"/>
        <w:jc w:val="right"/>
        <w:rPr>
          <w:i/>
        </w:rPr>
      </w:pPr>
      <w:r w:rsidRPr="00696888">
        <w:rPr>
          <w:i/>
        </w:rPr>
        <w:t>ALLEGATO B</w:t>
      </w:r>
    </w:p>
    <w:p w14:paraId="4C45DDE9" w14:textId="77777777" w:rsidR="00696888" w:rsidRDefault="0069688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>PON FSE “Per la Scuola competenze e ambienti per l’apprendimento”</w:t>
      </w:r>
    </w:p>
    <w:p w14:paraId="2F5EFE80" w14:textId="77777777" w:rsidR="00696888" w:rsidRDefault="00C1566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</w:t>
      </w:r>
      <w:r w:rsidR="00696888">
        <w:rPr>
          <w:b/>
        </w:rPr>
        <w:t xml:space="preserve">PER INCARICO DI </w:t>
      </w:r>
      <w:r w:rsidR="00E14684">
        <w:rPr>
          <w:b/>
        </w:rPr>
        <w:t>ESPERTO</w:t>
      </w:r>
    </w:p>
    <w:p w14:paraId="6A563995" w14:textId="77777777" w:rsidR="00B73611" w:rsidRPr="006F31F0" w:rsidRDefault="00B73611" w:rsidP="00B73611">
      <w:pPr>
        <w:pStyle w:val="NormaleWeb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6F31F0">
        <w:rPr>
          <w:sz w:val="22"/>
          <w:szCs w:val="22"/>
        </w:rPr>
        <w:t>Progetto denominato “A spasso nello spazio e nel tempo…cordialmente”</w:t>
      </w:r>
    </w:p>
    <w:p w14:paraId="08EBF51B" w14:textId="77777777" w:rsidR="00B73611" w:rsidRPr="006F31F0" w:rsidRDefault="00B73611" w:rsidP="00B73611">
      <w:pPr>
        <w:pStyle w:val="NormaleWeb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6F31F0">
        <w:rPr>
          <w:sz w:val="22"/>
          <w:szCs w:val="22"/>
        </w:rPr>
        <w:t xml:space="preserve">Codice identificativo progetto </w:t>
      </w:r>
      <w:bookmarkStart w:id="0" w:name="_Hlk528052319"/>
      <w:r w:rsidRPr="006F31F0">
        <w:rPr>
          <w:sz w:val="22"/>
          <w:szCs w:val="22"/>
        </w:rPr>
        <w:t>10.2.1A-FSEPON-PU-2017-32</w:t>
      </w:r>
    </w:p>
    <w:bookmarkEnd w:id="0"/>
    <w:p w14:paraId="5F26B678" w14:textId="77777777" w:rsidR="00B73611" w:rsidRPr="006F31F0" w:rsidRDefault="00B73611" w:rsidP="00B73611">
      <w:pPr>
        <w:pBdr>
          <w:bottom w:val="single" w:sz="4" w:space="1" w:color="auto"/>
        </w:pBdr>
        <w:jc w:val="center"/>
      </w:pPr>
      <w:r w:rsidRPr="006F31F0">
        <w:rPr>
          <w:bCs/>
        </w:rPr>
        <w:t xml:space="preserve">CUP </w:t>
      </w:r>
      <w:bookmarkStart w:id="1" w:name="_Hlk528052349"/>
      <w:r w:rsidRPr="006F31F0">
        <w:rPr>
          <w:bCs/>
        </w:rPr>
        <w:t>F98G17000020007</w:t>
      </w:r>
      <w:bookmarkEnd w:id="1"/>
    </w:p>
    <w:p w14:paraId="6B32F321" w14:textId="77777777" w:rsidR="00A90077" w:rsidRPr="00011813" w:rsidRDefault="00A90077" w:rsidP="007F37FF">
      <w:pPr>
        <w:ind w:firstLine="284"/>
        <w:jc w:val="center"/>
        <w:rPr>
          <w:color w:val="FF0000"/>
        </w:rPr>
      </w:pPr>
    </w:p>
    <w:p w14:paraId="1CA63B84" w14:textId="77777777" w:rsidR="00696888" w:rsidRDefault="00696888"/>
    <w:tbl>
      <w:tblPr>
        <w:tblW w:w="91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696888" w14:paraId="07AC33B4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5FA9D" w14:textId="77777777" w:rsidR="00696888" w:rsidRPr="00B53D6B" w:rsidRDefault="00B53D6B" w:rsidP="00B53D6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</w:p>
        </w:tc>
      </w:tr>
      <w:tr w:rsidR="00696888" w14:paraId="0FBE6B8D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82B9F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066542">
              <w:rPr>
                <w:rFonts w:ascii="Arial" w:hAnsi="Arial" w:cs="Arial"/>
                <w:iCs/>
                <w:sz w:val="20"/>
              </w:rPr>
              <w:t>Abstract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696888" w14:paraId="6D79F547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0AC35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414B38A2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7DC86E59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0D3E41D3" w14:textId="77777777" w:rsidR="00B53D6B" w:rsidRDefault="00B53D6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286FE7F0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6821A313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888" w14:paraId="3D3C0C37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39BC7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716C0382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D7B9D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. Finalità e obiettivi</w:t>
            </w:r>
          </w:p>
        </w:tc>
      </w:tr>
      <w:tr w:rsidR="00696888" w:rsidRPr="00436F70" w14:paraId="502323DD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F8B62" w14:textId="77777777" w:rsidR="00696888" w:rsidRPr="00436F70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696888" w:rsidRPr="00DE57B2" w14:paraId="5FC6B417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3B963" w14:textId="77777777" w:rsidR="00696888" w:rsidRDefault="00696888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488BFE94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DB25818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DEA72DF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2645D345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B53D6B" w:rsidRPr="00DE57B2" w14:paraId="069B9A33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7AEC5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CF8A24C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976F236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2336C8BA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7BF4983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073D412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6AF7B5B5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739F9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555A6A4D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2E00F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Descrizione delle a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ttività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da svolgere</w:t>
            </w:r>
          </w:p>
        </w:tc>
      </w:tr>
      <w:tr w:rsidR="00696888" w:rsidRPr="00436F70" w14:paraId="0A70D446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ACF76C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6E9CAFD7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0C12C17F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4695D850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7D985139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5770E194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208ADDEF" w14:textId="77777777" w:rsidR="00B53D6B" w:rsidRPr="00436F70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696888" w14:paraId="0CFF0F2A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C289E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696888" w14:paraId="799422E0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88F6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Strategie e metodologie, strumenti, spazi/ambienti di apprendimento</w:t>
            </w:r>
            <w:r w:rsidR="00FF7767">
              <w:rPr>
                <w:rFonts w:ascii="Arial" w:hAnsi="Arial" w:cs="Arial"/>
                <w:b/>
                <w:bCs/>
                <w:sz w:val="20"/>
              </w:rPr>
              <w:t>, prodotti finali</w:t>
            </w:r>
          </w:p>
        </w:tc>
      </w:tr>
      <w:tr w:rsidR="00696888" w:rsidRPr="00B53D6B" w14:paraId="469E73E4" w14:textId="77777777" w:rsidTr="00E14684">
        <w:trPr>
          <w:trHeight w:val="510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0ADF97" w14:textId="77777777" w:rsidR="00696888" w:rsidRDefault="00696888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13307335" w14:textId="77777777" w:rsidR="00FF7767" w:rsidRDefault="00FF7767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44C07971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6FFBEF1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3C4CE3B1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6CC7C35B" w14:textId="77777777" w:rsidR="00B53D6B" w:rsidRP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RPr="006C716F" w14:paraId="731FF7BF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0D927" w14:textId="77777777" w:rsidR="00696888" w:rsidRDefault="00696888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2279984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4392975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FF83271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FB3D0B9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05B2178" w14:textId="77777777" w:rsidR="00B53D6B" w:rsidRPr="006C716F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B53D6B" w:rsidRPr="006C716F" w14:paraId="0A402BB9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03DAB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8FA9685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06D5E81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ECF742C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7A898D2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9FB8C27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23C822B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65A88D4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FF7767" w:rsidRPr="006C716F" w14:paraId="07FA9C6D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11AD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AE4FFE6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E3A0388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2A63E50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EB16EF5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14:paraId="344FB8E5" w14:textId="77777777" w:rsidR="008B667B" w:rsidRDefault="008B667B"/>
    <w:p w14:paraId="717504FA" w14:textId="77777777" w:rsidR="00B53D6B" w:rsidRDefault="00B53D6B" w:rsidP="00FF7767">
      <w:pPr>
        <w:jc w:val="center"/>
      </w:pPr>
    </w:p>
    <w:p w14:paraId="314CD838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A cura della Commissione</w:t>
      </w:r>
    </w:p>
    <w:p w14:paraId="6C0F974F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Valutazione tecnica</w:t>
      </w:r>
    </w:p>
    <w:p w14:paraId="2D2CB008" w14:textId="77777777" w:rsidR="00FF7767" w:rsidRDefault="00FF7767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0E3619" w:rsidRPr="000E3619" w14:paraId="36A91578" w14:textId="77777777" w:rsidTr="00FF7767">
        <w:tc>
          <w:tcPr>
            <w:tcW w:w="6506" w:type="dxa"/>
          </w:tcPr>
          <w:p w14:paraId="2669DFFA" w14:textId="77777777" w:rsidR="00FF7767" w:rsidRPr="000E3619" w:rsidRDefault="00E14684">
            <w:r w:rsidRPr="000E3619">
              <w:t>Coerenza del percorso progettuale con il progetto e agli obiettivi spec</w:t>
            </w:r>
            <w:r w:rsidR="00F26638" w:rsidRPr="000E3619">
              <w:t>ifici del modulo (</w:t>
            </w:r>
            <w:r w:rsidR="00093F9C" w:rsidRPr="000E3619">
              <w:t>punti 1</w:t>
            </w:r>
            <w:r w:rsidR="00F26638" w:rsidRPr="000E3619">
              <w:t>)</w:t>
            </w:r>
          </w:p>
        </w:tc>
        <w:tc>
          <w:tcPr>
            <w:tcW w:w="3102" w:type="dxa"/>
          </w:tcPr>
          <w:p w14:paraId="46C22EB8" w14:textId="77777777" w:rsidR="00FF7767" w:rsidRPr="000E3619" w:rsidRDefault="00FF7767"/>
          <w:p w14:paraId="22872BD3" w14:textId="77777777" w:rsidR="00FF7767" w:rsidRPr="000E3619" w:rsidRDefault="00FF7767"/>
        </w:tc>
      </w:tr>
      <w:tr w:rsidR="000E3619" w:rsidRPr="000E3619" w14:paraId="6DA2AB95" w14:textId="77777777" w:rsidTr="00FF7767">
        <w:tc>
          <w:tcPr>
            <w:tcW w:w="6506" w:type="dxa"/>
          </w:tcPr>
          <w:p w14:paraId="0FA971F1" w14:textId="77777777" w:rsidR="00E14684" w:rsidRPr="000E3619" w:rsidRDefault="00B23F4F" w:rsidP="00F26638">
            <w:pPr>
              <w:spacing w:after="120"/>
              <w:jc w:val="both"/>
            </w:pPr>
            <w:r w:rsidRPr="000E3619">
              <w:t xml:space="preserve">Fattibilità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7284D9C1" w14:textId="77777777" w:rsidR="00E14684" w:rsidRPr="000E3619" w:rsidRDefault="00E14684"/>
        </w:tc>
      </w:tr>
      <w:tr w:rsidR="000E3619" w:rsidRPr="000E3619" w14:paraId="74FBB923" w14:textId="77777777" w:rsidTr="00FF7767">
        <w:tc>
          <w:tcPr>
            <w:tcW w:w="6506" w:type="dxa"/>
          </w:tcPr>
          <w:p w14:paraId="149D77AE" w14:textId="77777777" w:rsidR="00F26638" w:rsidRPr="000E3619" w:rsidRDefault="00F26638" w:rsidP="00B23F4F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78050E1F" w14:textId="77777777" w:rsidR="00F26638" w:rsidRPr="000E3619" w:rsidRDefault="00F26638"/>
        </w:tc>
      </w:tr>
      <w:tr w:rsidR="000E3619" w:rsidRPr="000E3619" w14:paraId="5D74712C" w14:textId="77777777" w:rsidTr="00FF7767">
        <w:tc>
          <w:tcPr>
            <w:tcW w:w="6506" w:type="dxa"/>
          </w:tcPr>
          <w:p w14:paraId="77FA79E9" w14:textId="77777777" w:rsidR="00FF7767" w:rsidRPr="000E3619" w:rsidRDefault="00FF7767" w:rsidP="00F26638">
            <w:pPr>
              <w:spacing w:after="120"/>
              <w:jc w:val="both"/>
            </w:pPr>
            <w:r w:rsidRPr="000E3619">
              <w:t xml:space="preserve">Misurabilità degli esiti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5F23C5C5" w14:textId="77777777" w:rsidR="00FF7767" w:rsidRPr="000E3619" w:rsidRDefault="00FF7767"/>
          <w:p w14:paraId="7A670695" w14:textId="77777777" w:rsidR="00FF7767" w:rsidRPr="000E3619" w:rsidRDefault="00FF7767"/>
        </w:tc>
      </w:tr>
      <w:tr w:rsidR="000E3619" w:rsidRPr="000E3619" w14:paraId="009E449D" w14:textId="77777777" w:rsidTr="00FF7767">
        <w:tc>
          <w:tcPr>
            <w:tcW w:w="6506" w:type="dxa"/>
          </w:tcPr>
          <w:p w14:paraId="57268651" w14:textId="77777777" w:rsidR="007726C5" w:rsidRPr="000E3619" w:rsidRDefault="007726C5" w:rsidP="007726C5">
            <w:pPr>
              <w:spacing w:after="120"/>
              <w:jc w:val="both"/>
            </w:pPr>
            <w:r w:rsidRPr="000E3619">
              <w:t xml:space="preserve">Modalità innovative di documentazione e socializzazione del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7BFBA963" w14:textId="77777777" w:rsidR="007726C5" w:rsidRPr="000E3619" w:rsidRDefault="007726C5"/>
        </w:tc>
      </w:tr>
    </w:tbl>
    <w:p w14:paraId="52BAE212" w14:textId="77777777" w:rsidR="00E14684" w:rsidRPr="000E3619" w:rsidRDefault="00E14684" w:rsidP="00E14684">
      <w:pPr>
        <w:spacing w:after="120"/>
        <w:jc w:val="both"/>
      </w:pPr>
    </w:p>
    <w:p w14:paraId="667FBEBB" w14:textId="77777777" w:rsidR="00FF7767" w:rsidRDefault="00FF7767"/>
    <w:sectPr w:rsidR="00FF7767" w:rsidSect="00BC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2F01"/>
    <w:multiLevelType w:val="hybridMultilevel"/>
    <w:tmpl w:val="EDA0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88"/>
    <w:rsid w:val="00093F9C"/>
    <w:rsid w:val="000E3619"/>
    <w:rsid w:val="00400CA6"/>
    <w:rsid w:val="00433234"/>
    <w:rsid w:val="00696888"/>
    <w:rsid w:val="007726C5"/>
    <w:rsid w:val="007F37FF"/>
    <w:rsid w:val="008B667B"/>
    <w:rsid w:val="00910BFD"/>
    <w:rsid w:val="00986FCF"/>
    <w:rsid w:val="00A90077"/>
    <w:rsid w:val="00B23F4F"/>
    <w:rsid w:val="00B53D6B"/>
    <w:rsid w:val="00B5730E"/>
    <w:rsid w:val="00B73611"/>
    <w:rsid w:val="00BC0317"/>
    <w:rsid w:val="00C15668"/>
    <w:rsid w:val="00E14684"/>
    <w:rsid w:val="00F26638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06B7"/>
  <w15:docId w15:val="{C1354ED9-6645-4A54-96DF-4C71C5D6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Vattalapesca</cp:lastModifiedBy>
  <cp:revision>2</cp:revision>
  <cp:lastPrinted>2018-10-23T07:43:00Z</cp:lastPrinted>
  <dcterms:created xsi:type="dcterms:W3CDTF">2021-05-15T12:28:00Z</dcterms:created>
  <dcterms:modified xsi:type="dcterms:W3CDTF">2021-05-15T12:28:00Z</dcterms:modified>
</cp:coreProperties>
</file>